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A1" w:rsidRDefault="00062FA1" w:rsidP="00062FA1">
      <w:p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lang w:eastAsia="ru-RU"/>
        </w:rPr>
      </w:pPr>
      <w:bookmarkStart w:id="0" w:name="_Toc504640582"/>
      <w:r w:rsidRPr="00AB50A2">
        <w:rPr>
          <w:rFonts w:ascii="Arial" w:eastAsia="Times New Roman" w:hAnsi="Arial" w:cs="Times New Roman"/>
          <w:b/>
          <w:bCs/>
          <w:iCs/>
          <w:color w:val="000000"/>
          <w:sz w:val="24"/>
          <w:szCs w:val="20"/>
          <w:lang w:eastAsia="ru-RU"/>
        </w:rPr>
        <w:t xml:space="preserve">АС 2 Сообщение </w:t>
      </w:r>
      <w:proofErr w:type="gramStart"/>
      <w:r w:rsidRPr="00AB50A2">
        <w:rPr>
          <w:rFonts w:ascii="Arial" w:eastAsia="Times New Roman" w:hAnsi="Arial" w:cs="Times New Roman"/>
          <w:b/>
          <w:bCs/>
          <w:iCs/>
          <w:color w:val="000000"/>
          <w:sz w:val="24"/>
          <w:szCs w:val="20"/>
          <w:lang w:eastAsia="ru-RU"/>
        </w:rPr>
        <w:t>об</w:t>
      </w:r>
      <w:proofErr w:type="gramEnd"/>
      <w:r w:rsidRPr="00AB50A2">
        <w:rPr>
          <w:rFonts w:ascii="Arial" w:eastAsia="Times New Roman" w:hAnsi="Arial" w:cs="Times New Roman"/>
          <w:b/>
          <w:bCs/>
          <w:iCs/>
          <w:color w:val="000000"/>
          <w:sz w:val="24"/>
          <w:szCs w:val="20"/>
          <w:lang w:eastAsia="ru-RU"/>
        </w:rPr>
        <w:t xml:space="preserve"> АС в соответствии с  </w:t>
      </w:r>
      <w:r w:rsidRPr="00AB50A2">
        <w:rPr>
          <w:rFonts w:ascii="Arial" w:eastAsia="Times New Roman" w:hAnsi="Arial" w:cs="Times New Roman"/>
          <w:b/>
          <w:bCs/>
          <w:color w:val="000000"/>
          <w:sz w:val="24"/>
          <w:szCs w:val="20"/>
          <w:lang w:eastAsia="ru-RU"/>
        </w:rPr>
        <w:t>п. 17. «Положения о порядке расследования аварийных случаев с судами»</w:t>
      </w:r>
      <w:bookmarkEnd w:id="0"/>
    </w:p>
    <w:p w:rsidR="00062FA1" w:rsidRPr="00AB50A2" w:rsidRDefault="00062FA1" w:rsidP="00062FA1">
      <w:p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iCs/>
          <w:color w:val="000000"/>
          <w:sz w:val="24"/>
          <w:szCs w:val="20"/>
          <w:lang w:eastAsia="ru-RU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373"/>
        <w:gridCol w:w="1539"/>
        <w:gridCol w:w="5107"/>
      </w:tblGrid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i/>
                <w:iCs/>
                <w:color w:val="00000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813" w:type="dxa"/>
            <w:gridSpan w:val="2"/>
          </w:tcPr>
          <w:p w:rsidR="00062FA1" w:rsidRPr="00AB50A2" w:rsidRDefault="00062FA1" w:rsidP="001D2F9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978" w:type="dxa"/>
          </w:tcPr>
          <w:p w:rsidR="00062FA1" w:rsidRPr="00AB50A2" w:rsidRDefault="00062FA1" w:rsidP="001D2F9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3" w:type="dxa"/>
            <w:gridSpan w:val="2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Название судна</w:t>
            </w:r>
          </w:p>
        </w:tc>
        <w:tc>
          <w:tcPr>
            <w:tcW w:w="4978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13" w:type="dxa"/>
            <w:gridSpan w:val="2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Номер ИМО судна</w:t>
            </w:r>
          </w:p>
        </w:tc>
        <w:tc>
          <w:tcPr>
            <w:tcW w:w="4978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13" w:type="dxa"/>
            <w:gridSpan w:val="2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Капитан (ФИО)</w:t>
            </w:r>
          </w:p>
        </w:tc>
        <w:tc>
          <w:tcPr>
            <w:tcW w:w="4978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13" w:type="dxa"/>
          </w:tcPr>
          <w:p w:rsidR="00062FA1" w:rsidRPr="00AB50A2" w:rsidRDefault="00062FA1" w:rsidP="001D2F9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Судовладелец, его номер ИМО, адрес, телефон, факс</w:t>
            </w:r>
          </w:p>
        </w:tc>
        <w:tc>
          <w:tcPr>
            <w:tcW w:w="6478" w:type="dxa"/>
            <w:gridSpan w:val="2"/>
          </w:tcPr>
          <w:p w:rsidR="00062FA1" w:rsidRPr="00AB50A2" w:rsidRDefault="00062FA1" w:rsidP="001D2F9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13" w:type="dxa"/>
            <w:gridSpan w:val="2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4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4"/>
                <w:lang w:eastAsia="ru-RU"/>
              </w:rPr>
              <w:t>Порт регистрации судна</w:t>
            </w:r>
          </w:p>
        </w:tc>
        <w:tc>
          <w:tcPr>
            <w:tcW w:w="4978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13" w:type="dxa"/>
            <w:gridSpan w:val="2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Год постройки судна</w:t>
            </w:r>
          </w:p>
        </w:tc>
        <w:tc>
          <w:tcPr>
            <w:tcW w:w="4978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13" w:type="dxa"/>
            <w:gridSpan w:val="2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 xml:space="preserve">Дата, время АС </w:t>
            </w:r>
          </w:p>
        </w:tc>
        <w:tc>
          <w:tcPr>
            <w:tcW w:w="4978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Место АС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Координаты места АС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813" w:type="dxa"/>
            <w:gridSpan w:val="2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Координаты места нахождения судна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791" w:type="dxa"/>
            <w:gridSpan w:val="3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Краткое описание АС:</w:t>
            </w: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2FA1" w:rsidRPr="00AB50A2" w:rsidTr="001D2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813" w:type="dxa"/>
            <w:gridSpan w:val="2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AB50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  <w:t>Дата составления сообщения</w:t>
            </w:r>
          </w:p>
        </w:tc>
        <w:tc>
          <w:tcPr>
            <w:tcW w:w="4978" w:type="dxa"/>
          </w:tcPr>
          <w:p w:rsidR="00062FA1" w:rsidRPr="00AB50A2" w:rsidRDefault="00062FA1" w:rsidP="001D2F9A">
            <w:pPr>
              <w:spacing w:before="60"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2FA1" w:rsidRPr="00AB50A2" w:rsidRDefault="00062FA1" w:rsidP="00062FA1">
      <w:pPr>
        <w:spacing w:before="60"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062FA1" w:rsidRPr="00AB50A2" w:rsidRDefault="00062FA1" w:rsidP="00062FA1">
      <w:pPr>
        <w:spacing w:before="60"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AB50A2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Капитан              __________________________________________________________</w:t>
      </w:r>
    </w:p>
    <w:p w:rsidR="007C695C" w:rsidRDefault="007C695C">
      <w:bookmarkStart w:id="1" w:name="_GoBack"/>
      <w:bookmarkEnd w:id="1"/>
    </w:p>
    <w:sectPr w:rsidR="007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A1"/>
    <w:rsid w:val="00062FA1"/>
    <w:rsid w:val="007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ASU</cp:lastModifiedBy>
  <cp:revision>1</cp:revision>
  <dcterms:created xsi:type="dcterms:W3CDTF">2018-01-30T01:56:00Z</dcterms:created>
  <dcterms:modified xsi:type="dcterms:W3CDTF">2018-01-30T01:57:00Z</dcterms:modified>
</cp:coreProperties>
</file>